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57239" w:rsidRDefault="00F246DB">
      <w:r w:rsidRPr="00F246DB">
        <w:drawing>
          <wp:inline distT="0" distB="0" distL="0" distR="0" wp14:anchorId="140E4546" wp14:editId="2654594B">
            <wp:extent cx="4064000" cy="304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DB" w:rsidRDefault="00F246DB">
      <w:r w:rsidRPr="00F246DB">
        <w:drawing>
          <wp:inline distT="0" distB="0" distL="0" distR="0" wp14:anchorId="74EB30D7" wp14:editId="6BB8C0DE">
            <wp:extent cx="4064000" cy="304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DB" w:rsidRDefault="00F246DB">
      <w:r w:rsidRPr="00F246DB">
        <w:lastRenderedPageBreak/>
        <w:drawing>
          <wp:inline distT="0" distB="0" distL="0" distR="0" wp14:anchorId="66038251" wp14:editId="5B0028FF">
            <wp:extent cx="406400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DB" w:rsidRDefault="00F246DB">
      <w:r w:rsidRPr="00F246DB">
        <w:drawing>
          <wp:inline distT="0" distB="0" distL="0" distR="0" wp14:anchorId="1973E812" wp14:editId="5ED643D7">
            <wp:extent cx="4064000" cy="3048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DB" w:rsidRDefault="00F246DB">
      <w:r w:rsidRPr="00F246DB">
        <w:lastRenderedPageBreak/>
        <w:drawing>
          <wp:inline distT="0" distB="0" distL="0" distR="0" wp14:anchorId="54AE81AC" wp14:editId="460A8059">
            <wp:extent cx="4064000" cy="304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DB" w:rsidRDefault="00F246DB">
      <w:r w:rsidRPr="00F246DB">
        <w:drawing>
          <wp:inline distT="0" distB="0" distL="0" distR="0" wp14:anchorId="647B1A44" wp14:editId="0BA1C8FD">
            <wp:extent cx="4064000" cy="30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DB" w:rsidRDefault="00F246DB">
      <w:r>
        <w:t xml:space="preserve">3 </w:t>
      </w:r>
      <w:r w:rsidRPr="00F246DB">
        <w:t>Stocks: I would buy BTC since you are investing in the future of currency. It is back by the</w:t>
      </w:r>
      <w:r>
        <w:t xml:space="preserve"> </w:t>
      </w:r>
      <w:r w:rsidRPr="00F246DB">
        <w:t>people and not the government which prevents inflation since there is no way for them to</w:t>
      </w:r>
      <w:r>
        <w:t xml:space="preserve"> </w:t>
      </w:r>
      <w:r w:rsidRPr="00F246DB">
        <w:t>make more bitcoin as there is a finite amount. You are able to track where all bitcoin. You are</w:t>
      </w:r>
      <w:r>
        <w:t xml:space="preserve"> </w:t>
      </w:r>
      <w:r w:rsidRPr="00F246DB">
        <w:t>also anonymous while using this currency.</w:t>
      </w:r>
    </w:p>
    <w:p w:rsidR="00F246DB" w:rsidRDefault="00F246DB"/>
    <w:p w:rsidR="00F246DB" w:rsidRDefault="00F246DB"/>
    <w:p w:rsidR="00F246DB" w:rsidRDefault="00F246DB">
      <w:r w:rsidRPr="00F246DB">
        <w:lastRenderedPageBreak/>
        <w:drawing>
          <wp:inline distT="0" distB="0" distL="0" distR="0" wp14:anchorId="3E6AE40C" wp14:editId="22493F5A">
            <wp:extent cx="40640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DB" w:rsidRDefault="00F246DB">
      <w:r>
        <w:t xml:space="preserve">4 </w:t>
      </w:r>
      <w:r w:rsidRPr="00F246DB">
        <w:t>SWR:</w:t>
      </w:r>
      <w:bookmarkStart w:id="0" w:name="_GoBack"/>
      <w:bookmarkEnd w:id="0"/>
      <w:r w:rsidRPr="00F246DB">
        <w:t xml:space="preserve"> About 436MHz will be the best.</w:t>
      </w:r>
    </w:p>
    <w:sectPr w:rsidR="00F246DB" w:rsidSect="001D7A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9DE"/>
    <w:rsid w:val="001D7A36"/>
    <w:rsid w:val="005B1CE9"/>
    <w:rsid w:val="00B209DE"/>
    <w:rsid w:val="00F246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7BB453"/>
  <w15:chartTrackingRefBased/>
  <w15:docId w15:val="{D7A3A15B-31AC-8F42-A5F5-FB3AC27F6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56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Einreinhof</dc:creator>
  <cp:keywords/>
  <dc:description/>
  <cp:lastModifiedBy>Michael Einreinhof</cp:lastModifiedBy>
  <cp:revision>1</cp:revision>
  <dcterms:created xsi:type="dcterms:W3CDTF">2019-09-25T16:23:00Z</dcterms:created>
  <dcterms:modified xsi:type="dcterms:W3CDTF">2019-09-25T16:48:00Z</dcterms:modified>
</cp:coreProperties>
</file>